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CF4F1">
      <w:pPr>
        <w:ind w:firstLine="2090" w:firstLineChars="500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w w:val="95"/>
          <w:sz w:val="44"/>
          <w:szCs w:val="44"/>
          <w:lang w:val="en-US" w:eastAsia="zh-CN"/>
        </w:rPr>
        <w:t>空中乘务</w:t>
      </w:r>
      <w:r>
        <w:rPr>
          <w:rFonts w:hint="eastAsia" w:ascii="宋体" w:hAnsi="宋体" w:eastAsia="宋体" w:cs="宋体"/>
          <w:w w:val="95"/>
          <w:sz w:val="44"/>
          <w:szCs w:val="44"/>
        </w:rPr>
        <w:t>专业面</w:t>
      </w:r>
      <w:r>
        <w:rPr>
          <w:rFonts w:hint="eastAsia" w:ascii="宋体" w:hAnsi="宋体" w:eastAsia="宋体" w:cs="宋体"/>
          <w:spacing w:val="-4"/>
          <w:w w:val="95"/>
          <w:sz w:val="44"/>
          <w:szCs w:val="44"/>
        </w:rPr>
        <w:t>试</w:t>
      </w:r>
      <w:r>
        <w:rPr>
          <w:rFonts w:hint="eastAsia" w:ascii="宋体" w:hAnsi="宋体" w:eastAsia="宋体" w:cs="宋体"/>
          <w:spacing w:val="-4"/>
          <w:w w:val="95"/>
          <w:sz w:val="44"/>
          <w:szCs w:val="44"/>
          <w:lang w:val="en-US" w:eastAsia="zh-CN"/>
        </w:rPr>
        <w:t>内容</w:t>
      </w:r>
    </w:p>
    <w:p w14:paraId="0213AEA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sz w:val="28"/>
          <w:szCs w:val="28"/>
        </w:rPr>
        <w:t>基本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要求：</w:t>
      </w:r>
    </w:p>
    <w:p w14:paraId="779F39E2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• 身高：女生162-175cm，男生173-185cm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 w14:paraId="5BE7A02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• 视力听力：双眼裸眼视力较好且无斜视、无色盲、色弱、斜视，听力正常。</w:t>
      </w:r>
    </w:p>
    <w:p w14:paraId="44FB2A0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• 五官形体：五官端正，牙齿整齐无明显异色；面部、颈部、手部等裸露部位无明显疤痕，无纹身；形体匀称，步态自如，动作协调，无“X”型腿、“O”型腿。</w:t>
      </w:r>
    </w:p>
    <w:p w14:paraId="234AB31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• 健康状况：无精神病史，无肝炎或肝脾肿大、H</w:t>
      </w:r>
      <w:r>
        <w:rPr>
          <w:rFonts w:hint="eastAsia" w:ascii="宋体" w:hAnsi="宋体" w:cs="宋体"/>
          <w:sz w:val="28"/>
          <w:szCs w:val="28"/>
          <w:lang w:val="en-US" w:eastAsia="zh-CN"/>
        </w:rPr>
        <w:t>B</w:t>
      </w:r>
      <w:r>
        <w:rPr>
          <w:rFonts w:hint="eastAsia" w:ascii="宋体" w:hAnsi="宋体" w:eastAsia="宋体" w:cs="宋体"/>
          <w:sz w:val="28"/>
          <w:szCs w:val="28"/>
        </w:rPr>
        <w:t>sAg阴性，无各类慢性疾病，无肺结核等传染病，无久治不愈的皮肤病且无狐臭。</w:t>
      </w:r>
    </w:p>
    <w:p w14:paraId="6EDD1FB0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外在形象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</w:p>
    <w:p w14:paraId="350E309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• 妆容发型：女生化淡妆，盘发或扎马尾露出前额及耳朵；男生头发不遮盖耳朵，露出额头。</w:t>
      </w:r>
    </w:p>
    <w:p w14:paraId="2DFCCF4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• 着装服饰：女生着白色衬衣，黑色裙子（裙子在膝盖上下3cm），深色皮鞋，高跟鞋3-5cm最佳；男生着白色衬衣、深色西裤、黑皮鞋。</w:t>
      </w:r>
    </w:p>
    <w:p w14:paraId="5014FEB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语言能力</w:t>
      </w:r>
    </w:p>
    <w:p w14:paraId="7412F28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• 普通话：口齿清楚，语言表达清晰，普通话标准。</w:t>
      </w:r>
    </w:p>
    <w:p w14:paraId="5A82A4EA"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面试内容：</w:t>
      </w:r>
    </w:p>
    <w:p w14:paraId="51BB1C0E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面试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内容</w:t>
      </w:r>
    </w:p>
    <w:p w14:paraId="0898D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•自我介绍(限时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 xml:space="preserve"> 分钟)：</w:t>
      </w:r>
    </w:p>
    <w:p w14:paraId="50116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考生自报姓名、年龄、身高、体重，兴趣爱好等。</w:t>
      </w:r>
    </w:p>
    <w:p w14:paraId="52B25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•形象展示(限时 3 分钟)</w:t>
      </w:r>
    </w:p>
    <w:p w14:paraId="37E80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①请考生围绕考试场地绕场一周，需展示侧面、背面全身画面，返回原位，面向考官。</w:t>
      </w:r>
    </w:p>
    <w:p w14:paraId="42DBB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②请考生保持标准站姿，露齿微笑1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秒钟。</w:t>
      </w:r>
    </w:p>
    <w:p w14:paraId="46BB9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③请考生手掌打开、手臂伸直，向前 45 度抬起，手心向上,(2 秒后)翻转手心向下,(2 秒后)手臂放下。</w:t>
      </w:r>
    </w:p>
    <w:p w14:paraId="1CC47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④请考生向左转，手臂平伸，双脚双腿保持并拢，身体向下做深蹲动作，要求大腿后侧与小腿后侧贴紧，脚跟不得抬起，保持 5 秒。</w:t>
      </w:r>
    </w:p>
    <w:p w14:paraId="2404DB12"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default" w:ascii="宋体" w:hAnsi="宋体" w:cs="宋体"/>
          <w:sz w:val="28"/>
          <w:szCs w:val="28"/>
          <w:lang w:val="en-US" w:eastAsia="zh-CN"/>
        </w:rPr>
        <w:t>• 应变能力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（限时2分钟）</w:t>
      </w:r>
    </w:p>
    <w:p w14:paraId="33ECC38E">
      <w:pPr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default" w:ascii="宋体" w:hAnsi="宋体" w:cs="宋体"/>
          <w:sz w:val="28"/>
          <w:szCs w:val="28"/>
          <w:lang w:val="en-US" w:eastAsia="zh-CN"/>
        </w:rPr>
        <w:t>通过问答方式考察个人修养、心理素质和应变能力，要求思维敏捷，回答问题有条理，能够妥善处理各种突发情况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</w:p>
    <w:p w14:paraId="16C08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DB7BAD4">
      <w:pPr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B1DF7"/>
    <w:rsid w:val="17FC7011"/>
    <w:rsid w:val="1A192C0E"/>
    <w:rsid w:val="27391BFE"/>
    <w:rsid w:val="274B2221"/>
    <w:rsid w:val="2E4A5917"/>
    <w:rsid w:val="2E6703FE"/>
    <w:rsid w:val="42E9475C"/>
    <w:rsid w:val="544F4489"/>
    <w:rsid w:val="60B92304"/>
    <w:rsid w:val="62600C89"/>
    <w:rsid w:val="628C07A3"/>
    <w:rsid w:val="691D5B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 w:firstLine="640"/>
    </w:pPr>
    <w:rPr>
      <w:rFonts w:ascii="PMingLiU" w:hAnsi="PMingLiU" w:eastAsia="PMingLiU" w:cs="PMingLiU"/>
      <w:sz w:val="32"/>
      <w:szCs w:val="32"/>
      <w:lang w:val="en-US" w:eastAsia="zh-CN" w:bidi="ar-SA"/>
    </w:rPr>
  </w:style>
  <w:style w:type="paragraph" w:styleId="5">
    <w:name w:val="List Paragraph"/>
    <w:basedOn w:val="1"/>
    <w:qFormat/>
    <w:uiPriority w:val="1"/>
    <w:pPr>
      <w:ind w:left="120" w:hanging="426"/>
    </w:pPr>
    <w:rPr>
      <w:rFonts w:ascii="PMingLiU" w:hAnsi="PMingLiU" w:eastAsia="PMingLiU" w:cs="PMingLiU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634</Characters>
  <Lines>0</Lines>
  <Paragraphs>0</Paragraphs>
  <TotalTime>4</TotalTime>
  <ScaleCrop>false</ScaleCrop>
  <LinksUpToDate>false</LinksUpToDate>
  <CharactersWithSpaces>652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2025-02-11T08:10:51Z</dcterms:created>
  <dc:creator>文化产业</dc:creator>
  <cp:lastModifiedBy>.</cp:lastModifiedBy>
  <dcterms:modified xsi:type="dcterms:W3CDTF">2025-02-14T00:43:11Z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eyJoZGlkIjoiMWVjMDUyZTMzYjBiM2U2YWEwOTk0Mjg2MjFiOWZkOTYiLCJ1c2VySWQiOiIxMjEwNTQ4MTI0In0=</vt:lpwstr>
  </property>
  <property fmtid="{D5CDD505-2E9C-101B-9397-08002B2CF9AE}" pid="4" name="ICV">
    <vt:lpwstr>D76B7EC969F2432BA87D6FC792A1A91B_13</vt:lpwstr>
  </property>
</Properties>
</file>